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Pr="00A27D3B" w:rsidRDefault="00A27D3B" w:rsidP="00A27D3B">
      <w:pPr>
        <w:jc w:val="center"/>
        <w:rPr>
          <w:b/>
          <w:sz w:val="28"/>
          <w:szCs w:val="28"/>
        </w:rPr>
      </w:pPr>
      <w:r w:rsidRPr="00A27D3B">
        <w:rPr>
          <w:b/>
          <w:sz w:val="28"/>
          <w:szCs w:val="28"/>
        </w:rPr>
        <w:t xml:space="preserve">ОБЪЯВЛЕНИЕ </w:t>
      </w:r>
    </w:p>
    <w:p w:rsidR="00A27D3B" w:rsidRDefault="00A27D3B" w:rsidP="00A27D3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отбора получателей субсидии</w:t>
      </w:r>
    </w:p>
    <w:p w:rsidR="00A27D3B" w:rsidRDefault="00A27D3B" w:rsidP="00A27D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(субсидия </w:t>
      </w:r>
      <w:r w:rsidRPr="00577DD3">
        <w:rPr>
          <w:sz w:val="28"/>
          <w:szCs w:val="28"/>
          <w:lang w:eastAsia="x-none"/>
        </w:rPr>
        <w:t>некоммерческим</w:t>
      </w:r>
      <w:r>
        <w:rPr>
          <w:sz w:val="28"/>
          <w:szCs w:val="28"/>
          <w:lang w:eastAsia="x-none"/>
        </w:rPr>
        <w:t xml:space="preserve"> </w:t>
      </w:r>
      <w:r w:rsidRPr="00577DD3">
        <w:rPr>
          <w:sz w:val="28"/>
          <w:szCs w:val="28"/>
          <w:lang w:eastAsia="x-none"/>
        </w:rPr>
        <w:t>организациям на возмещение части затрат по расходам, связанным с участием команд Клуба Веселых и Находчивых и их болельщиков в телевизионных, центральных, межрегиональных, региональных, официальных лигах Клуба Веселых и Находчивых телевизионного творческого объединения «Александр Масляков и</w:t>
      </w:r>
      <w:r>
        <w:rPr>
          <w:sz w:val="28"/>
          <w:szCs w:val="28"/>
          <w:lang w:eastAsia="x-none"/>
        </w:rPr>
        <w:t xml:space="preserve"> </w:t>
      </w:r>
      <w:r w:rsidRPr="00577DD3">
        <w:rPr>
          <w:sz w:val="28"/>
          <w:szCs w:val="28"/>
          <w:lang w:eastAsia="x-none"/>
        </w:rPr>
        <w:t>компания», Международном фестивале команд КВН «</w:t>
      </w:r>
      <w:proofErr w:type="spellStart"/>
      <w:r w:rsidRPr="00577DD3">
        <w:rPr>
          <w:sz w:val="28"/>
          <w:szCs w:val="28"/>
          <w:lang w:eastAsia="x-none"/>
        </w:rPr>
        <w:t>КиВиН</w:t>
      </w:r>
      <w:proofErr w:type="spellEnd"/>
      <w:r w:rsidRPr="00577DD3">
        <w:rPr>
          <w:sz w:val="28"/>
          <w:szCs w:val="28"/>
          <w:lang w:eastAsia="x-none"/>
        </w:rPr>
        <w:t>»</w:t>
      </w:r>
      <w:r>
        <w:rPr>
          <w:sz w:val="28"/>
          <w:szCs w:val="28"/>
        </w:rPr>
        <w:t>) способом запроса предложений в 2021 году</w:t>
      </w:r>
    </w:p>
    <w:p w:rsidR="00A27D3B" w:rsidRDefault="00A27D3B" w:rsidP="00A27D3B">
      <w:pPr>
        <w:widowControl w:val="0"/>
        <w:jc w:val="center"/>
        <w:rPr>
          <w:sz w:val="28"/>
          <w:szCs w:val="28"/>
        </w:rPr>
      </w:pPr>
    </w:p>
    <w:p w:rsidR="00205546" w:rsidRPr="00205546" w:rsidRDefault="00205546" w:rsidP="00D526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Нормативный правовой акт, на основании которого предоставляется субсидия: </w:t>
      </w:r>
      <w:r>
        <w:rPr>
          <w:sz w:val="28"/>
          <w:szCs w:val="28"/>
        </w:rPr>
        <w:t xml:space="preserve">постановление Правительства Ростовской области от 12.07.2012 </w:t>
      </w:r>
      <w:r w:rsidR="0062324F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62324F">
        <w:rPr>
          <w:sz w:val="28"/>
          <w:szCs w:val="28"/>
        </w:rPr>
        <w:t xml:space="preserve"> 611 </w:t>
      </w:r>
      <w:r w:rsidRPr="00577DD3">
        <w:rPr>
          <w:sz w:val="28"/>
          <w:szCs w:val="28"/>
        </w:rPr>
        <w:t>«</w:t>
      </w:r>
      <w:r w:rsidRPr="00577DD3">
        <w:rPr>
          <w:bCs/>
          <w:sz w:val="28"/>
          <w:szCs w:val="28"/>
        </w:rPr>
        <w:t>О порядке определения объема и предоставления субсидий некоммерческим организациям на возмещение части затрат по расходам, связанным с участием команд Клуба Веселых и Находчивых и их болельщиков в телевизионных, центральных, межрегиональных, региональных, официальных лигах Клуба Веселых и Находчивых телевизионного творческого объединения «Александр Масляков и компания», Международном фестивале команд КВН «</w:t>
      </w:r>
      <w:proofErr w:type="spellStart"/>
      <w:r w:rsidRPr="00577DD3">
        <w:rPr>
          <w:bCs/>
          <w:sz w:val="28"/>
          <w:szCs w:val="28"/>
        </w:rPr>
        <w:t>КиВиН</w:t>
      </w:r>
      <w:proofErr w:type="spellEnd"/>
      <w:r w:rsidRPr="00577DD3">
        <w:rPr>
          <w:bCs/>
          <w:sz w:val="28"/>
          <w:szCs w:val="28"/>
        </w:rPr>
        <w:t>»</w:t>
      </w:r>
    </w:p>
    <w:p w:rsidR="00D52623" w:rsidRPr="00577DD3" w:rsidRDefault="00A27D3B" w:rsidP="00D526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623">
        <w:rPr>
          <w:b/>
          <w:sz w:val="28"/>
          <w:szCs w:val="28"/>
        </w:rPr>
        <w:t>Сроки проведения отбора:</w:t>
      </w:r>
      <w:r w:rsidR="00D52623">
        <w:rPr>
          <w:sz w:val="28"/>
          <w:szCs w:val="28"/>
        </w:rPr>
        <w:t xml:space="preserve"> с 09.00 час. 15.04.2021 до 18.00 час. 15.11.2021 (н</w:t>
      </w:r>
      <w:r w:rsidR="00D52623" w:rsidRPr="00577DD3">
        <w:rPr>
          <w:sz w:val="28"/>
          <w:szCs w:val="28"/>
        </w:rPr>
        <w:t xml:space="preserve">екоммерческая организация вправе направить заявку со дня окончания фактического участия команды КВН в играх соответствующей лиги КВН, но </w:t>
      </w:r>
      <w:r w:rsidR="00D52623" w:rsidRPr="001D22D9">
        <w:rPr>
          <w:i/>
          <w:sz w:val="28"/>
          <w:szCs w:val="28"/>
        </w:rPr>
        <w:t>не позднее 30 календарных дней со дня, следующего за днем окончания игры</w:t>
      </w:r>
      <w:r w:rsidR="00D52623">
        <w:rPr>
          <w:sz w:val="28"/>
          <w:szCs w:val="28"/>
        </w:rPr>
        <w:t>)</w:t>
      </w:r>
      <w:r w:rsidR="00D52623" w:rsidRPr="00577DD3">
        <w:rPr>
          <w:sz w:val="28"/>
          <w:szCs w:val="28"/>
        </w:rPr>
        <w:t>.</w:t>
      </w:r>
    </w:p>
    <w:p w:rsidR="00D52623" w:rsidRDefault="001D22D9" w:rsidP="00A27D3B">
      <w:pPr>
        <w:widowControl w:val="0"/>
        <w:ind w:firstLine="709"/>
        <w:jc w:val="both"/>
        <w:rPr>
          <w:sz w:val="28"/>
          <w:szCs w:val="28"/>
        </w:rPr>
      </w:pPr>
      <w:r w:rsidRPr="001D22D9">
        <w:rPr>
          <w:b/>
          <w:sz w:val="28"/>
          <w:szCs w:val="28"/>
        </w:rPr>
        <w:t xml:space="preserve">Место нахождения, почтовый адрес, адрес электронной почты комитета по молодежной политике Ростовской области: </w:t>
      </w:r>
      <w:r>
        <w:rPr>
          <w:sz w:val="28"/>
          <w:szCs w:val="28"/>
        </w:rPr>
        <w:t>344082, Ростовская область, г. Ростов-на-Дону, ул. Красноармейская, 36/62</w:t>
      </w:r>
      <w:r w:rsidR="008A2982">
        <w:rPr>
          <w:sz w:val="28"/>
          <w:szCs w:val="28"/>
        </w:rPr>
        <w:t xml:space="preserve">, </w:t>
      </w:r>
      <w:hyperlink r:id="rId8" w:history="1">
        <w:r w:rsidR="008A2982" w:rsidRPr="00701C71">
          <w:rPr>
            <w:rStyle w:val="afff2"/>
            <w:sz w:val="28"/>
            <w:szCs w:val="28"/>
          </w:rPr>
          <w:t>kmpro.r@donmolodoy.ru</w:t>
        </w:r>
      </w:hyperlink>
      <w:r w:rsidR="008A2982">
        <w:rPr>
          <w:sz w:val="28"/>
          <w:szCs w:val="28"/>
        </w:rPr>
        <w:t xml:space="preserve">. </w:t>
      </w:r>
    </w:p>
    <w:p w:rsidR="00D52623" w:rsidRDefault="008A2982" w:rsidP="00A27D3B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Результат предоставления субсидии: </w:t>
      </w:r>
      <w:r>
        <w:rPr>
          <w:bCs/>
          <w:sz w:val="28"/>
          <w:szCs w:val="28"/>
        </w:rPr>
        <w:t>р</w:t>
      </w:r>
      <w:r w:rsidRPr="00577DD3">
        <w:rPr>
          <w:bCs/>
          <w:sz w:val="28"/>
          <w:szCs w:val="28"/>
        </w:rPr>
        <w:t>езультатом предоставления субсидии является участие команды</w:t>
      </w:r>
      <w:r>
        <w:rPr>
          <w:bCs/>
          <w:sz w:val="28"/>
          <w:szCs w:val="28"/>
        </w:rPr>
        <w:t xml:space="preserve"> КВН </w:t>
      </w:r>
      <w:r w:rsidR="0091483D">
        <w:rPr>
          <w:bCs/>
          <w:i/>
          <w:sz w:val="28"/>
          <w:szCs w:val="28"/>
        </w:rPr>
        <w:t xml:space="preserve">в одной игре </w:t>
      </w:r>
      <w:r>
        <w:rPr>
          <w:bCs/>
          <w:sz w:val="28"/>
          <w:szCs w:val="28"/>
        </w:rPr>
        <w:t xml:space="preserve">по состоянию </w:t>
      </w:r>
      <w:r w:rsidR="0091483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на 15.11.</w:t>
      </w:r>
      <w:r w:rsidR="001F7E2C">
        <w:rPr>
          <w:bCs/>
          <w:sz w:val="28"/>
          <w:szCs w:val="28"/>
        </w:rPr>
        <w:t xml:space="preserve">2021. </w:t>
      </w:r>
    </w:p>
    <w:p w:rsidR="00DF23D5" w:rsidRDefault="00DF23D5" w:rsidP="00A27D3B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участникам отбора:  </w:t>
      </w:r>
    </w:p>
    <w:p w:rsidR="00DF23D5" w:rsidRPr="00577DD3" w:rsidRDefault="00DF23D5" w:rsidP="00DF2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 xml:space="preserve">некоммерческая организация не находится в процессе реорганизации </w:t>
      </w:r>
      <w:r>
        <w:rPr>
          <w:sz w:val="28"/>
          <w:szCs w:val="28"/>
        </w:rPr>
        <w:t>(за </w:t>
      </w:r>
      <w:r w:rsidRPr="00577DD3">
        <w:rPr>
          <w:sz w:val="28"/>
          <w:szCs w:val="28"/>
        </w:rPr>
        <w:t>исключением реорганизации в форме присоединения к некоммерческой организации, являющейся участником отбора,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DF23D5" w:rsidRPr="00577DD3" w:rsidRDefault="00DF23D5" w:rsidP="00DF2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>некоммерческая организация имеет государственную регистрацию или постановку на учет в налоговом органе на территории Ростовской области;</w:t>
      </w:r>
    </w:p>
    <w:p w:rsidR="00DF23D5" w:rsidRPr="00577DD3" w:rsidRDefault="00DF23D5" w:rsidP="00DF2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>у некоммерческой организации отсутствует неисполненная обязанность по 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 сборах;</w:t>
      </w:r>
    </w:p>
    <w:p w:rsidR="00DF23D5" w:rsidRPr="00577DD3" w:rsidRDefault="00DF23D5" w:rsidP="00DF2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>у некоммерческой организации отсутствует просроченная задолженность по возврату в областной бюджет субсидий, бюджетных инвестиций и иной просроченной (неурегулированной) задолженности по денежным обязательствам перед Ростовской областью;</w:t>
      </w:r>
    </w:p>
    <w:p w:rsidR="00DF23D5" w:rsidRPr="00577DD3" w:rsidRDefault="00DF23D5" w:rsidP="00DF2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lastRenderedPageBreak/>
        <w:t>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 утверждаемый Министерством финансов Российской Федерации перечень государств и</w:t>
      </w:r>
      <w:r>
        <w:rPr>
          <w:sz w:val="28"/>
          <w:szCs w:val="28"/>
        </w:rPr>
        <w:t xml:space="preserve"> </w:t>
      </w:r>
      <w:r w:rsidRPr="00577DD3">
        <w:rPr>
          <w:sz w:val="28"/>
          <w:szCs w:val="28"/>
        </w:rPr>
        <w:t>территорий, предоставляющих льготный налоговый режим налогообложения и (или) не предусматривающих раскрытия и предоставления информации при проведении финансовых операций (офшорные зоны) в отношении таких юридических лиц, в совокупности превышает 50 процентов;</w:t>
      </w:r>
    </w:p>
    <w:p w:rsidR="00DF23D5" w:rsidRPr="00577DD3" w:rsidRDefault="00DF23D5" w:rsidP="00DF2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>в реестре дисквалифицированных лиц отсутствуют сведения о 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организации.</w:t>
      </w:r>
    </w:p>
    <w:p w:rsidR="00DF23D5" w:rsidRDefault="00DF23D5" w:rsidP="00A27D3B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документов: </w:t>
      </w:r>
    </w:p>
    <w:p w:rsidR="00F64A8E" w:rsidRPr="00577DD3" w:rsidRDefault="00F64A8E" w:rsidP="00F64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>Документы, подтверждающие сотрудничество между некоммерческой организацией и командой КВН, заверенные подписью руководителя и печатью некоммерческой организации</w:t>
      </w:r>
      <w:r>
        <w:rPr>
          <w:sz w:val="28"/>
          <w:szCs w:val="28"/>
        </w:rPr>
        <w:t>.</w:t>
      </w:r>
    </w:p>
    <w:p w:rsidR="00F64A8E" w:rsidRPr="00577DD3" w:rsidRDefault="00F64A8E" w:rsidP="00F64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>Документы, подтверждающие участие команды КВН в игре (письмо-вызов и (или) информация с официального сайта КВН ТТО «</w:t>
      </w:r>
      <w:proofErr w:type="spellStart"/>
      <w:r w:rsidRPr="00577DD3">
        <w:rPr>
          <w:sz w:val="28"/>
          <w:szCs w:val="28"/>
        </w:rPr>
        <w:t>АМиК</w:t>
      </w:r>
      <w:proofErr w:type="spellEnd"/>
      <w:r w:rsidRPr="00577DD3">
        <w:rPr>
          <w:sz w:val="28"/>
          <w:szCs w:val="28"/>
        </w:rPr>
        <w:t xml:space="preserve">» </w:t>
      </w:r>
      <w:r>
        <w:rPr>
          <w:sz w:val="28"/>
          <w:szCs w:val="28"/>
        </w:rPr>
        <w:t>в </w:t>
      </w:r>
      <w:r w:rsidRPr="00577DD3">
        <w:rPr>
          <w:sz w:val="28"/>
          <w:szCs w:val="28"/>
        </w:rPr>
        <w:t>информационно-телекоммуникационной сети «Интернет»), заверенные подписью и печатью руководителя некоммерческой организации</w:t>
      </w:r>
      <w:r>
        <w:rPr>
          <w:sz w:val="28"/>
          <w:szCs w:val="28"/>
        </w:rPr>
        <w:t>.</w:t>
      </w:r>
    </w:p>
    <w:p w:rsidR="00F64A8E" w:rsidRPr="00577DD3" w:rsidRDefault="00F64A8E" w:rsidP="00F64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 xml:space="preserve">Документы, подтверждающие фактически произведенные расходы некоммерческой организации на участие команды КВН и ее болельщиков </w:t>
      </w:r>
      <w:r>
        <w:rPr>
          <w:sz w:val="28"/>
          <w:szCs w:val="28"/>
        </w:rPr>
        <w:t>в </w:t>
      </w:r>
      <w:r w:rsidRPr="00577DD3">
        <w:rPr>
          <w:sz w:val="28"/>
          <w:szCs w:val="28"/>
        </w:rPr>
        <w:t>игре, заверенные подписью руководителя и печатью некоммерческой организации</w:t>
      </w:r>
      <w:r>
        <w:rPr>
          <w:sz w:val="28"/>
          <w:szCs w:val="28"/>
        </w:rPr>
        <w:t>.</w:t>
      </w:r>
    </w:p>
    <w:p w:rsidR="00F64A8E" w:rsidRPr="00577DD3" w:rsidRDefault="00F64A8E" w:rsidP="00F64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>Копию устава, заверенную подписью руководителя и печатью некоммерческой организации</w:t>
      </w:r>
      <w:r>
        <w:rPr>
          <w:sz w:val="28"/>
          <w:szCs w:val="28"/>
        </w:rPr>
        <w:t>.</w:t>
      </w:r>
    </w:p>
    <w:p w:rsidR="00F64A8E" w:rsidRPr="00577DD3" w:rsidRDefault="00F64A8E" w:rsidP="00F64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>Копии договоров некоммерческой организации с поставщиками, подрядчиками, исполнителями услуг, счета, счета-фактуры (при наличии), акты выполненных работ, акты оказанных услуг и (или) товарные накладные, подтверждающие выполнение обязательств по представленным договорам; других документов, подтверждающих фактически осуществленные расходы</w:t>
      </w:r>
      <w:r>
        <w:rPr>
          <w:sz w:val="28"/>
          <w:szCs w:val="28"/>
        </w:rPr>
        <w:t>.</w:t>
      </w:r>
    </w:p>
    <w:p w:rsidR="00F64A8E" w:rsidRDefault="00F64A8E" w:rsidP="00F64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на </w:t>
      </w:r>
      <w:r w:rsidRPr="00577DD3">
        <w:rPr>
          <w:sz w:val="28"/>
          <w:szCs w:val="28"/>
        </w:rPr>
        <w:t>осуществление действий от имени некоммерческой организации, оформленный в порядке, установленном действующим законодательством, в</w:t>
      </w:r>
      <w:r>
        <w:rPr>
          <w:sz w:val="28"/>
          <w:szCs w:val="28"/>
        </w:rPr>
        <w:t> </w:t>
      </w:r>
      <w:r w:rsidRPr="00577DD3">
        <w:rPr>
          <w:sz w:val="28"/>
          <w:szCs w:val="28"/>
        </w:rPr>
        <w:t>случае подачи заявки представителем некоммерческой организации.</w:t>
      </w:r>
    </w:p>
    <w:p w:rsidR="0062324F" w:rsidRDefault="0062324F" w:rsidP="006232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62324F">
        <w:rPr>
          <w:sz w:val="28"/>
          <w:szCs w:val="28"/>
        </w:rPr>
        <w:t>на предоставление субсидии</w:t>
      </w:r>
      <w:r>
        <w:rPr>
          <w:sz w:val="28"/>
          <w:szCs w:val="28"/>
        </w:rPr>
        <w:t xml:space="preserve"> по форме согласно приложению </w:t>
      </w:r>
      <w:r w:rsidR="004F69FC">
        <w:rPr>
          <w:sz w:val="28"/>
          <w:szCs w:val="28"/>
        </w:rPr>
        <w:br/>
      </w:r>
      <w:r w:rsidRPr="0062324F">
        <w:rPr>
          <w:sz w:val="28"/>
          <w:szCs w:val="28"/>
        </w:rPr>
        <w:t>к Порядку определения объема и предоставления субси</w:t>
      </w:r>
      <w:r>
        <w:rPr>
          <w:sz w:val="28"/>
          <w:szCs w:val="28"/>
        </w:rPr>
        <w:t xml:space="preserve">дий некоммерческим организациям </w:t>
      </w:r>
      <w:r w:rsidRPr="0062324F">
        <w:rPr>
          <w:sz w:val="28"/>
          <w:szCs w:val="28"/>
        </w:rPr>
        <w:t xml:space="preserve">на возмещение части затрат по расходам, связанным с участием команд Клуба Веселых и Находчивых и их болельщиков в телевизионных, центральных, межрегиональных, региональных, официальных лигах Клуба Веселых и Находчивых телевизионного творческого объединения «Александр Масляков и компания», Международном фестивале команд Клуба Веселых </w:t>
      </w:r>
      <w:r w:rsidR="004F69FC">
        <w:rPr>
          <w:sz w:val="28"/>
          <w:szCs w:val="28"/>
        </w:rPr>
        <w:br/>
      </w:r>
      <w:r w:rsidRPr="0062324F">
        <w:rPr>
          <w:sz w:val="28"/>
          <w:szCs w:val="28"/>
        </w:rPr>
        <w:t>и Находчивых «</w:t>
      </w:r>
      <w:proofErr w:type="spellStart"/>
      <w:r w:rsidRPr="0062324F">
        <w:rPr>
          <w:sz w:val="28"/>
          <w:szCs w:val="28"/>
        </w:rPr>
        <w:t>КиВиН</w:t>
      </w:r>
      <w:proofErr w:type="spellEnd"/>
      <w:r w:rsidRPr="0062324F">
        <w:rPr>
          <w:sz w:val="28"/>
          <w:szCs w:val="28"/>
        </w:rPr>
        <w:t>»</w:t>
      </w:r>
      <w:r>
        <w:rPr>
          <w:sz w:val="28"/>
          <w:szCs w:val="28"/>
        </w:rPr>
        <w:t xml:space="preserve"> (постановление Правительства Ростовской области </w:t>
      </w:r>
      <w:r>
        <w:rPr>
          <w:sz w:val="28"/>
          <w:szCs w:val="28"/>
        </w:rPr>
        <w:br/>
        <w:t xml:space="preserve">от 12.07.2012 № 611).  </w:t>
      </w:r>
    </w:p>
    <w:p w:rsidR="0062324F" w:rsidRDefault="0062324F" w:rsidP="0062324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6232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отзыва заявок участников отбора</w:t>
      </w:r>
      <w:r w:rsidR="005E4D74">
        <w:rPr>
          <w:b/>
          <w:sz w:val="28"/>
          <w:szCs w:val="28"/>
        </w:rPr>
        <w:t xml:space="preserve">, порядок </w:t>
      </w:r>
      <w:r w:rsidR="005E4D74" w:rsidRPr="0062324F">
        <w:rPr>
          <w:b/>
          <w:sz w:val="28"/>
          <w:szCs w:val="28"/>
        </w:rPr>
        <w:t xml:space="preserve">возврата заявок </w:t>
      </w:r>
      <w:r w:rsidR="005E4D74" w:rsidRPr="0062324F">
        <w:rPr>
          <w:b/>
          <w:sz w:val="28"/>
          <w:szCs w:val="28"/>
        </w:rPr>
        <w:lastRenderedPageBreak/>
        <w:t>участников отбора, определяющего в том числе основания для возврата заявок участников отбора, порядка внесения изменений в заявки участников отбора</w:t>
      </w:r>
      <w:r>
        <w:rPr>
          <w:b/>
          <w:sz w:val="28"/>
          <w:szCs w:val="28"/>
        </w:rPr>
        <w:t>:</w:t>
      </w:r>
    </w:p>
    <w:p w:rsidR="00BF161A" w:rsidRDefault="00BF161A" w:rsidP="000038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61A">
        <w:rPr>
          <w:sz w:val="28"/>
          <w:szCs w:val="28"/>
        </w:rPr>
        <w:t>Участник отбора вправе отозвать заявку не позднее даты окончания приема заявок, указанной в объявлении о проведении отбора, направив в комитет письменное заявление об отзыве заявки</w:t>
      </w:r>
      <w:r>
        <w:rPr>
          <w:sz w:val="28"/>
          <w:szCs w:val="28"/>
        </w:rPr>
        <w:t>.</w:t>
      </w:r>
    </w:p>
    <w:p w:rsidR="00003864" w:rsidRDefault="00003864" w:rsidP="000038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77DD3">
        <w:rPr>
          <w:sz w:val="28"/>
          <w:szCs w:val="28"/>
        </w:rPr>
        <w:t>В случае поступления заявления участника отбора об отзыве заявки после даты окончания приема заявок</w:t>
      </w:r>
      <w:r>
        <w:rPr>
          <w:sz w:val="28"/>
          <w:szCs w:val="28"/>
        </w:rPr>
        <w:t>,</w:t>
      </w:r>
      <w:r w:rsidRPr="00577DD3">
        <w:rPr>
          <w:sz w:val="28"/>
          <w:szCs w:val="28"/>
        </w:rPr>
        <w:t xml:space="preserve"> такое заявление возвращается участнику отбора.</w:t>
      </w:r>
    </w:p>
    <w:p w:rsidR="005E4D74" w:rsidRDefault="005E4D74" w:rsidP="000038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заявку не допускается. </w:t>
      </w:r>
    </w:p>
    <w:p w:rsidR="005E4D74" w:rsidRDefault="005E4D74" w:rsidP="0000386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E4D74">
        <w:rPr>
          <w:b/>
          <w:sz w:val="28"/>
          <w:szCs w:val="28"/>
        </w:rPr>
        <w:t>Правила рассмотрения и оценки заявок участников отбора</w:t>
      </w:r>
      <w:r>
        <w:rPr>
          <w:b/>
          <w:sz w:val="28"/>
          <w:szCs w:val="28"/>
        </w:rPr>
        <w:t xml:space="preserve">: </w:t>
      </w:r>
    </w:p>
    <w:p w:rsidR="009920D2" w:rsidRPr="00577DD3" w:rsidRDefault="009920D2" w:rsidP="009920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 xml:space="preserve">Комитет регистрирует заявку в журнале регистрации заявок в день </w:t>
      </w:r>
      <w:r w:rsidR="004F69FC">
        <w:rPr>
          <w:sz w:val="28"/>
          <w:szCs w:val="28"/>
        </w:rPr>
        <w:br/>
      </w:r>
      <w:r w:rsidRPr="00577DD3">
        <w:rPr>
          <w:sz w:val="28"/>
          <w:szCs w:val="28"/>
        </w:rPr>
        <w:t>ее поступления и рассматривает ее в течение 24 рабочих дней со дня, следующего за днем регистрации заявки, на предмет соответствия требованиям, установленным в объявлении о проведении отбора, оценивает заявку и</w:t>
      </w:r>
      <w:r>
        <w:rPr>
          <w:sz w:val="28"/>
          <w:szCs w:val="28"/>
        </w:rPr>
        <w:t> </w:t>
      </w:r>
      <w:r w:rsidRPr="00577DD3">
        <w:rPr>
          <w:sz w:val="28"/>
          <w:szCs w:val="28"/>
        </w:rPr>
        <w:t>принимает решение о предоставлении субсидии или об отказе в</w:t>
      </w:r>
      <w:r>
        <w:rPr>
          <w:sz w:val="28"/>
          <w:szCs w:val="28"/>
        </w:rPr>
        <w:t> </w:t>
      </w:r>
      <w:r w:rsidRPr="00577DD3">
        <w:rPr>
          <w:sz w:val="28"/>
          <w:szCs w:val="28"/>
        </w:rPr>
        <w:t xml:space="preserve">предоставлении субсидии, о чем уведомляет некоммерческую организацию </w:t>
      </w:r>
      <w:r w:rsidR="004F69FC">
        <w:rPr>
          <w:sz w:val="28"/>
          <w:szCs w:val="28"/>
        </w:rPr>
        <w:br/>
      </w:r>
      <w:r w:rsidRPr="00577DD3">
        <w:rPr>
          <w:sz w:val="28"/>
          <w:szCs w:val="28"/>
        </w:rPr>
        <w:t>в течение 5 рабочих дней со дня, следующего за днем принятия решения.</w:t>
      </w:r>
    </w:p>
    <w:p w:rsidR="009920D2" w:rsidRPr="00577DD3" w:rsidRDefault="009920D2" w:rsidP="009920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>Основанием для отказа в предоставлении субсидии являются:</w:t>
      </w:r>
    </w:p>
    <w:p w:rsidR="009920D2" w:rsidRPr="00577DD3" w:rsidRDefault="009920D2" w:rsidP="009920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>несоответствие участника отбора требованиям</w:t>
      </w:r>
      <w:r>
        <w:rPr>
          <w:sz w:val="28"/>
          <w:szCs w:val="28"/>
        </w:rPr>
        <w:t xml:space="preserve"> к участникам отбора;</w:t>
      </w:r>
    </w:p>
    <w:p w:rsidR="009920D2" w:rsidRPr="00577DD3" w:rsidRDefault="009920D2" w:rsidP="009920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 xml:space="preserve">несоответствие представленной участником отбора заявки и документов, указанных в </w:t>
      </w:r>
      <w:r>
        <w:rPr>
          <w:sz w:val="28"/>
          <w:szCs w:val="28"/>
        </w:rPr>
        <w:t>перечне документов;</w:t>
      </w:r>
    </w:p>
    <w:p w:rsidR="009920D2" w:rsidRPr="00577DD3" w:rsidRDefault="009920D2" w:rsidP="009920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>недостоверность представленной участником отбора информации, в том числе информации о месте нахождения и адресе участника отбора;</w:t>
      </w:r>
    </w:p>
    <w:p w:rsidR="009920D2" w:rsidRPr="00577DD3" w:rsidRDefault="009920D2" w:rsidP="009920D2">
      <w:pPr>
        <w:widowControl w:val="0"/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>непредставление (представление не в полном объеме) участником отбора заявки и документов;</w:t>
      </w:r>
    </w:p>
    <w:p w:rsidR="009920D2" w:rsidRPr="00577DD3" w:rsidRDefault="009920D2" w:rsidP="009920D2">
      <w:pPr>
        <w:widowControl w:val="0"/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 xml:space="preserve">распределение </w:t>
      </w:r>
      <w:r w:rsidRPr="00577DD3">
        <w:rPr>
          <w:bCs/>
          <w:iCs/>
          <w:sz w:val="28"/>
          <w:szCs w:val="28"/>
        </w:rPr>
        <w:t>в полном объеме</w:t>
      </w:r>
      <w:r w:rsidRPr="00577DD3">
        <w:rPr>
          <w:sz w:val="28"/>
          <w:szCs w:val="28"/>
        </w:rPr>
        <w:t xml:space="preserve"> бюджетных ассигнований, выделенных на цели предоставления субсидии на текущий год, между участниками отбора.</w:t>
      </w:r>
    </w:p>
    <w:p w:rsidR="009920D2" w:rsidRPr="00577DD3" w:rsidRDefault="009920D2" w:rsidP="0099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7DD3">
        <w:rPr>
          <w:rFonts w:eastAsia="Calibri"/>
          <w:sz w:val="28"/>
          <w:szCs w:val="28"/>
        </w:rPr>
        <w:t>Субсидия предоставляется одному участнику отбора в объеме не</w:t>
      </w:r>
      <w:r>
        <w:rPr>
          <w:rFonts w:eastAsia="Calibri"/>
          <w:sz w:val="28"/>
          <w:szCs w:val="28"/>
        </w:rPr>
        <w:t> </w:t>
      </w:r>
      <w:r w:rsidRPr="00577DD3">
        <w:rPr>
          <w:rFonts w:eastAsia="Calibri"/>
          <w:sz w:val="28"/>
          <w:szCs w:val="28"/>
        </w:rPr>
        <w:t>более 300,0 тыс. рублей за одну игру.</w:t>
      </w:r>
    </w:p>
    <w:p w:rsidR="009920D2" w:rsidRPr="00577DD3" w:rsidRDefault="009920D2" w:rsidP="009920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 xml:space="preserve">Предоставление субсидии некоммерческой организации осуществляется </w:t>
      </w:r>
      <w:r w:rsidR="004F69FC">
        <w:rPr>
          <w:sz w:val="28"/>
          <w:szCs w:val="28"/>
        </w:rPr>
        <w:br/>
      </w:r>
      <w:r w:rsidRPr="00577DD3">
        <w:rPr>
          <w:sz w:val="28"/>
          <w:szCs w:val="28"/>
        </w:rPr>
        <w:t>в порядке очередности регистрации заявок.</w:t>
      </w:r>
    </w:p>
    <w:p w:rsidR="009920D2" w:rsidRDefault="009920D2" w:rsidP="009920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0D2">
        <w:rPr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</w:t>
      </w:r>
      <w:r>
        <w:rPr>
          <w:b/>
          <w:sz w:val="28"/>
          <w:szCs w:val="28"/>
        </w:rPr>
        <w:t>редоставления:</w:t>
      </w:r>
      <w:r>
        <w:rPr>
          <w:sz w:val="28"/>
          <w:szCs w:val="28"/>
        </w:rPr>
        <w:t xml:space="preserve"> в виде консультации, в том числе в телефонном режиме </w:t>
      </w:r>
      <w:r w:rsidR="004F69FC">
        <w:rPr>
          <w:sz w:val="28"/>
          <w:szCs w:val="28"/>
        </w:rPr>
        <w:br/>
      </w:r>
      <w:r>
        <w:rPr>
          <w:sz w:val="28"/>
          <w:szCs w:val="28"/>
        </w:rPr>
        <w:t xml:space="preserve">по номеру: +7 (863) 244 23 42. </w:t>
      </w:r>
    </w:p>
    <w:p w:rsidR="008A435C" w:rsidRDefault="008A435C" w:rsidP="009920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предоставления разъяснений: 15.04.2021.</w:t>
      </w:r>
    </w:p>
    <w:p w:rsidR="008A435C" w:rsidRPr="009920D2" w:rsidRDefault="008A435C" w:rsidP="009920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предоставления разъяснений: 15.11.2021. </w:t>
      </w:r>
    </w:p>
    <w:p w:rsidR="004F69FC" w:rsidRPr="004F69FC" w:rsidRDefault="004F69FC" w:rsidP="004F69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F69F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рок</w:t>
      </w:r>
      <w:r w:rsidR="00205546" w:rsidRPr="004F69FC">
        <w:rPr>
          <w:b/>
          <w:sz w:val="28"/>
          <w:szCs w:val="28"/>
        </w:rPr>
        <w:t>, в течение которого победитель (победители) отбора должен подписать соглашение (дог</w:t>
      </w:r>
      <w:r>
        <w:rPr>
          <w:b/>
          <w:sz w:val="28"/>
          <w:szCs w:val="28"/>
        </w:rPr>
        <w:t xml:space="preserve">овор) о предоставлении субсидии: </w:t>
      </w:r>
      <w:r w:rsidRPr="004F69FC">
        <w:rPr>
          <w:sz w:val="28"/>
          <w:szCs w:val="28"/>
        </w:rPr>
        <w:t>в</w:t>
      </w:r>
      <w:r w:rsidRPr="00577DD3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br/>
      </w:r>
      <w:r w:rsidRPr="00577DD3">
        <w:rPr>
          <w:sz w:val="28"/>
          <w:szCs w:val="28"/>
        </w:rPr>
        <w:t>5 рабочих дней со дня принятия решения о</w:t>
      </w:r>
      <w:r>
        <w:rPr>
          <w:sz w:val="28"/>
          <w:szCs w:val="28"/>
        </w:rPr>
        <w:t> </w:t>
      </w:r>
      <w:r w:rsidRPr="00577DD3">
        <w:rPr>
          <w:sz w:val="28"/>
          <w:szCs w:val="28"/>
        </w:rPr>
        <w:t xml:space="preserve">предоставлении субсидии комитет заключает с некоммерческой организацией, в отношении которой принято решение о предоставлении субсидии (далее – получатель субсидии), Договор </w:t>
      </w:r>
      <w:r>
        <w:rPr>
          <w:sz w:val="28"/>
          <w:szCs w:val="28"/>
        </w:rPr>
        <w:br/>
      </w:r>
      <w:r w:rsidRPr="00577DD3">
        <w:rPr>
          <w:sz w:val="28"/>
          <w:szCs w:val="28"/>
        </w:rPr>
        <w:t>в соответствии с типовой формой, установленной министерством финансов Ростовской области.</w:t>
      </w:r>
    </w:p>
    <w:p w:rsidR="004F69FC" w:rsidRPr="004F69FC" w:rsidRDefault="004F69FC" w:rsidP="004F69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F69FC">
        <w:rPr>
          <w:b/>
          <w:sz w:val="28"/>
          <w:szCs w:val="28"/>
        </w:rPr>
        <w:t xml:space="preserve">Условия признания победителя отбора уклонившимся от заключения </w:t>
      </w:r>
      <w:r w:rsidRPr="004F69FC">
        <w:rPr>
          <w:b/>
          <w:sz w:val="28"/>
          <w:szCs w:val="28"/>
        </w:rPr>
        <w:lastRenderedPageBreak/>
        <w:t>Договора:</w:t>
      </w:r>
      <w:r>
        <w:rPr>
          <w:b/>
          <w:sz w:val="28"/>
          <w:szCs w:val="28"/>
        </w:rPr>
        <w:t xml:space="preserve"> </w:t>
      </w:r>
      <w:r w:rsidRPr="004F69FC">
        <w:rPr>
          <w:sz w:val="28"/>
          <w:szCs w:val="28"/>
        </w:rPr>
        <w:t>п</w:t>
      </w:r>
      <w:r w:rsidRPr="00577DD3">
        <w:rPr>
          <w:sz w:val="28"/>
          <w:szCs w:val="28"/>
        </w:rPr>
        <w:t>олучатель субсидии,</w:t>
      </w:r>
      <w:r>
        <w:rPr>
          <w:sz w:val="28"/>
          <w:szCs w:val="28"/>
        </w:rPr>
        <w:t xml:space="preserve"> не подписавший Договор в срок, </w:t>
      </w:r>
      <w:r w:rsidRPr="00577DD3">
        <w:rPr>
          <w:sz w:val="28"/>
          <w:szCs w:val="28"/>
        </w:rPr>
        <w:t>признается уклонившимся от заключения Договора.</w:t>
      </w:r>
    </w:p>
    <w:p w:rsidR="00205546" w:rsidRPr="00577DD3" w:rsidRDefault="004F69FC" w:rsidP="002055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9FC">
        <w:rPr>
          <w:b/>
          <w:sz w:val="28"/>
          <w:szCs w:val="28"/>
        </w:rPr>
        <w:t>Д</w:t>
      </w:r>
      <w:r w:rsidR="00205546" w:rsidRPr="004F69FC">
        <w:rPr>
          <w:b/>
          <w:sz w:val="28"/>
          <w:szCs w:val="28"/>
        </w:rPr>
        <w:t>аты размещения результатов отбора на едином портале, а также при необходимости на официальном сайте комитета в информационно-телекоммуникационной сети «Интернет</w:t>
      </w:r>
      <w:r w:rsidRPr="004F69FC">
        <w:rPr>
          <w:b/>
          <w:sz w:val="28"/>
          <w:szCs w:val="28"/>
        </w:rPr>
        <w:t>»:</w:t>
      </w:r>
      <w:r w:rsidR="00205546" w:rsidRPr="00577DD3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205546" w:rsidRPr="00577DD3">
        <w:rPr>
          <w:sz w:val="28"/>
          <w:szCs w:val="28"/>
        </w:rPr>
        <w:t xml:space="preserve"> позднее 14</w:t>
      </w:r>
      <w:r w:rsidR="00205546">
        <w:rPr>
          <w:sz w:val="28"/>
          <w:szCs w:val="28"/>
        </w:rPr>
        <w:t> </w:t>
      </w:r>
      <w:r w:rsidR="00205546" w:rsidRPr="00577DD3">
        <w:rPr>
          <w:sz w:val="28"/>
          <w:szCs w:val="28"/>
        </w:rPr>
        <w:t>дня, следующего за днем определения получателя субсидии.</w:t>
      </w:r>
    </w:p>
    <w:p w:rsidR="00205546" w:rsidRPr="00F64A8E" w:rsidRDefault="00205546" w:rsidP="00A27D3B">
      <w:pPr>
        <w:widowControl w:val="0"/>
        <w:ind w:firstLine="709"/>
        <w:jc w:val="both"/>
        <w:rPr>
          <w:sz w:val="28"/>
          <w:szCs w:val="28"/>
          <w:lang w:eastAsia="x-none"/>
        </w:rPr>
      </w:pPr>
    </w:p>
    <w:p w:rsidR="00A27D3B" w:rsidRDefault="00A27D3B" w:rsidP="00A27D3B">
      <w:pPr>
        <w:jc w:val="center"/>
        <w:rPr>
          <w:sz w:val="28"/>
          <w:szCs w:val="28"/>
        </w:rPr>
      </w:pPr>
    </w:p>
    <w:p w:rsidR="00A27D3B" w:rsidRDefault="00A27D3B" w:rsidP="00A27D3B">
      <w:pPr>
        <w:jc w:val="center"/>
        <w:rPr>
          <w:sz w:val="28"/>
          <w:szCs w:val="28"/>
        </w:rPr>
      </w:pPr>
    </w:p>
    <w:p w:rsidR="00A27D3B" w:rsidRDefault="00A27D3B" w:rsidP="00A27D3B">
      <w:pPr>
        <w:jc w:val="center"/>
        <w:rPr>
          <w:sz w:val="28"/>
          <w:szCs w:val="28"/>
        </w:rPr>
      </w:pPr>
    </w:p>
    <w:p w:rsidR="00DF23D5" w:rsidRDefault="00DF23D5" w:rsidP="00A27D3B">
      <w:pPr>
        <w:jc w:val="center"/>
        <w:rPr>
          <w:sz w:val="28"/>
          <w:szCs w:val="28"/>
        </w:rPr>
      </w:pPr>
    </w:p>
    <w:p w:rsidR="00DF23D5" w:rsidRDefault="00DF23D5" w:rsidP="00A27D3B">
      <w:pPr>
        <w:jc w:val="center"/>
        <w:rPr>
          <w:sz w:val="28"/>
          <w:szCs w:val="28"/>
        </w:rPr>
      </w:pPr>
    </w:p>
    <w:p w:rsidR="00DF23D5" w:rsidRDefault="00DF23D5" w:rsidP="00A27D3B">
      <w:pPr>
        <w:jc w:val="center"/>
        <w:rPr>
          <w:sz w:val="28"/>
          <w:szCs w:val="28"/>
        </w:rPr>
      </w:pPr>
    </w:p>
    <w:p w:rsidR="00DF23D5" w:rsidRDefault="00DF23D5" w:rsidP="00A27D3B">
      <w:pPr>
        <w:jc w:val="center"/>
        <w:rPr>
          <w:sz w:val="28"/>
          <w:szCs w:val="28"/>
        </w:rPr>
      </w:pPr>
    </w:p>
    <w:p w:rsidR="00DF23D5" w:rsidRDefault="00DF23D5" w:rsidP="00A27D3B">
      <w:pPr>
        <w:jc w:val="center"/>
        <w:rPr>
          <w:sz w:val="28"/>
          <w:szCs w:val="28"/>
        </w:rPr>
      </w:pPr>
    </w:p>
    <w:p w:rsidR="00DF23D5" w:rsidRDefault="00DF23D5" w:rsidP="00A27D3B">
      <w:pPr>
        <w:jc w:val="center"/>
        <w:rPr>
          <w:sz w:val="28"/>
          <w:szCs w:val="28"/>
        </w:rPr>
      </w:pPr>
    </w:p>
    <w:p w:rsidR="00DF23D5" w:rsidRDefault="00DF23D5" w:rsidP="00A27D3B">
      <w:pPr>
        <w:jc w:val="center"/>
        <w:rPr>
          <w:sz w:val="28"/>
          <w:szCs w:val="28"/>
        </w:rPr>
      </w:pPr>
    </w:p>
    <w:p w:rsidR="00DF23D5" w:rsidRDefault="00DF23D5" w:rsidP="00A27D3B">
      <w:pPr>
        <w:jc w:val="center"/>
        <w:rPr>
          <w:sz w:val="28"/>
          <w:szCs w:val="28"/>
        </w:rPr>
      </w:pPr>
    </w:p>
    <w:p w:rsidR="003377F8" w:rsidRDefault="003377F8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4F69FC" w:rsidRDefault="004F69FC" w:rsidP="00A27D3B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</w:p>
    <w:p w:rsidR="003377F8" w:rsidRDefault="003377F8" w:rsidP="00A27D3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5"/>
        </w:rPr>
      </w:pPr>
    </w:p>
    <w:sectPr w:rsidR="003377F8" w:rsidSect="00540E73">
      <w:headerReference w:type="default" r:id="rId9"/>
      <w:footerReference w:type="even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4" w:rsidRDefault="00227D84">
      <w:r>
        <w:separator/>
      </w:r>
    </w:p>
  </w:endnote>
  <w:endnote w:type="continuationSeparator" w:id="0">
    <w:p w:rsidR="00227D84" w:rsidRDefault="0022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3C" w:rsidRDefault="00E62A3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2A3C" w:rsidRDefault="00E62A3C">
    <w:pPr>
      <w:pStyle w:val="a7"/>
      <w:ind w:right="360"/>
    </w:pPr>
  </w:p>
  <w:p w:rsidR="00E62A3C" w:rsidRDefault="00E62A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4" w:rsidRDefault="00227D84">
      <w:r>
        <w:separator/>
      </w:r>
    </w:p>
  </w:footnote>
  <w:footnote w:type="continuationSeparator" w:id="0">
    <w:p w:rsidR="00227D84" w:rsidRDefault="0022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E62A3C" w:rsidRDefault="00E62A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61A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1F4181"/>
    <w:multiLevelType w:val="hybridMultilevel"/>
    <w:tmpl w:val="23DAE65E"/>
    <w:lvl w:ilvl="0" w:tplc="798C7256">
      <w:start w:val="1"/>
      <w:numFmt w:val="decimal"/>
      <w:lvlText w:val="%1."/>
      <w:lvlJc w:val="center"/>
      <w:pPr>
        <w:tabs>
          <w:tab w:val="num" w:pos="0"/>
        </w:tabs>
        <w:ind w:left="360" w:hanging="13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70"/>
    <w:rsid w:val="000021E0"/>
    <w:rsid w:val="00003864"/>
    <w:rsid w:val="000413FA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2D9"/>
    <w:rsid w:val="001D2690"/>
    <w:rsid w:val="001F4BE3"/>
    <w:rsid w:val="001F6D02"/>
    <w:rsid w:val="001F7E2C"/>
    <w:rsid w:val="00205546"/>
    <w:rsid w:val="00227D84"/>
    <w:rsid w:val="00236266"/>
    <w:rsid w:val="002504E8"/>
    <w:rsid w:val="00254382"/>
    <w:rsid w:val="00255A4C"/>
    <w:rsid w:val="0027031E"/>
    <w:rsid w:val="00280D2A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377F8"/>
    <w:rsid w:val="00341FC1"/>
    <w:rsid w:val="003477D9"/>
    <w:rsid w:val="0037040B"/>
    <w:rsid w:val="003921D8"/>
    <w:rsid w:val="003B2193"/>
    <w:rsid w:val="003C6F8B"/>
    <w:rsid w:val="00407B71"/>
    <w:rsid w:val="00425061"/>
    <w:rsid w:val="004327B8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C129C"/>
    <w:rsid w:val="004C4E37"/>
    <w:rsid w:val="004E78FD"/>
    <w:rsid w:val="004F69FC"/>
    <w:rsid w:val="004F7011"/>
    <w:rsid w:val="00515D9C"/>
    <w:rsid w:val="00531FBD"/>
    <w:rsid w:val="0053366A"/>
    <w:rsid w:val="00540E73"/>
    <w:rsid w:val="00577DD3"/>
    <w:rsid w:val="00583370"/>
    <w:rsid w:val="00587BF6"/>
    <w:rsid w:val="005B42DF"/>
    <w:rsid w:val="005C5FF3"/>
    <w:rsid w:val="005E4D74"/>
    <w:rsid w:val="00611679"/>
    <w:rsid w:val="00613D7D"/>
    <w:rsid w:val="0062324F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8402B"/>
    <w:rsid w:val="007936ED"/>
    <w:rsid w:val="007B6388"/>
    <w:rsid w:val="007C0A5F"/>
    <w:rsid w:val="007F302F"/>
    <w:rsid w:val="00803F3C"/>
    <w:rsid w:val="00804CFE"/>
    <w:rsid w:val="00811C94"/>
    <w:rsid w:val="00811CF1"/>
    <w:rsid w:val="008212FF"/>
    <w:rsid w:val="008438D7"/>
    <w:rsid w:val="00860E5A"/>
    <w:rsid w:val="00867AB6"/>
    <w:rsid w:val="008A26EE"/>
    <w:rsid w:val="008A2982"/>
    <w:rsid w:val="008A435C"/>
    <w:rsid w:val="008B6AD3"/>
    <w:rsid w:val="00910044"/>
    <w:rsid w:val="009122B1"/>
    <w:rsid w:val="009127DC"/>
    <w:rsid w:val="00913129"/>
    <w:rsid w:val="0091483D"/>
    <w:rsid w:val="00917C70"/>
    <w:rsid w:val="009228DF"/>
    <w:rsid w:val="00924E84"/>
    <w:rsid w:val="00931944"/>
    <w:rsid w:val="00947FCC"/>
    <w:rsid w:val="00985A10"/>
    <w:rsid w:val="009920D2"/>
    <w:rsid w:val="00A05B6C"/>
    <w:rsid w:val="00A061D7"/>
    <w:rsid w:val="00A27D3B"/>
    <w:rsid w:val="00A30E81"/>
    <w:rsid w:val="00A34804"/>
    <w:rsid w:val="00A35945"/>
    <w:rsid w:val="00A47313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161A"/>
    <w:rsid w:val="00BF39F0"/>
    <w:rsid w:val="00C11FDF"/>
    <w:rsid w:val="00C3789D"/>
    <w:rsid w:val="00C572C4"/>
    <w:rsid w:val="00C731BB"/>
    <w:rsid w:val="00C95DA9"/>
    <w:rsid w:val="00C9775F"/>
    <w:rsid w:val="00CA151C"/>
    <w:rsid w:val="00CB1900"/>
    <w:rsid w:val="00CB43C1"/>
    <w:rsid w:val="00CC7513"/>
    <w:rsid w:val="00CD077D"/>
    <w:rsid w:val="00CD1012"/>
    <w:rsid w:val="00CE5183"/>
    <w:rsid w:val="00CF077F"/>
    <w:rsid w:val="00D00358"/>
    <w:rsid w:val="00D13E83"/>
    <w:rsid w:val="00D460DE"/>
    <w:rsid w:val="00D4660B"/>
    <w:rsid w:val="00D52623"/>
    <w:rsid w:val="00D67295"/>
    <w:rsid w:val="00D73323"/>
    <w:rsid w:val="00DA1E06"/>
    <w:rsid w:val="00DA7C1C"/>
    <w:rsid w:val="00DB4D6B"/>
    <w:rsid w:val="00DC2302"/>
    <w:rsid w:val="00DC6AA9"/>
    <w:rsid w:val="00DE50C1"/>
    <w:rsid w:val="00DF23D5"/>
    <w:rsid w:val="00E04378"/>
    <w:rsid w:val="00E138E0"/>
    <w:rsid w:val="00E3132E"/>
    <w:rsid w:val="00E36EA0"/>
    <w:rsid w:val="00E61F30"/>
    <w:rsid w:val="00E62A3C"/>
    <w:rsid w:val="00E657E1"/>
    <w:rsid w:val="00E67DF0"/>
    <w:rsid w:val="00E7274C"/>
    <w:rsid w:val="00E741F2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64A8E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E85E2"/>
  <w15:docId w15:val="{3316AD36-C983-4D34-A2FC-0D30F9C4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58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unhideWhenUsed/>
    <w:rsid w:val="00583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pro.r@donmolod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5238-9B94-47B3-9828-BEB552B7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150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Валерия Зинченко</cp:lastModifiedBy>
  <cp:revision>19</cp:revision>
  <cp:lastPrinted>2021-04-14T07:54:00Z</cp:lastPrinted>
  <dcterms:created xsi:type="dcterms:W3CDTF">2021-04-13T14:39:00Z</dcterms:created>
  <dcterms:modified xsi:type="dcterms:W3CDTF">2021-04-14T12:15:00Z</dcterms:modified>
</cp:coreProperties>
</file>