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0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и проведению серии игр «Свой среди своих» в муниципальных образованиях Ростовской области</w:t>
      </w:r>
    </w:p>
    <w:p w:rsidR="002F34C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C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C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34C1" w:rsidRDefault="00FE34A7" w:rsidP="00FE34A7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34A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организации и проведению серии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 «Свой среди своих» </w:t>
      </w:r>
      <w:r w:rsidRPr="00FE34A7">
        <w:rPr>
          <w:rFonts w:ascii="Times New Roman" w:hAnsi="Times New Roman" w:cs="Times New Roman"/>
          <w:color w:val="000000"/>
          <w:sz w:val="28"/>
          <w:szCs w:val="28"/>
        </w:rPr>
        <w:t>в муниципальных образованиях Ростовской области</w:t>
      </w:r>
      <w:r w:rsidRPr="00FE3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417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E34A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Рекомендации) разработаны государственным автономным учреждением Ростовской области «Агентство развития молодежных инициатив» </w:t>
      </w:r>
      <w:r w:rsidR="00C74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4A7">
        <w:rPr>
          <w:rFonts w:ascii="Times New Roman" w:hAnsi="Times New Roman" w:cs="Times New Roman"/>
          <w:color w:val="000000"/>
          <w:sz w:val="28"/>
          <w:szCs w:val="28"/>
        </w:rPr>
        <w:t>(далее – ГАУ РО «АРМИ») совместно с комитетом по молодежной политике Росто</w:t>
      </w:r>
      <w:r w:rsidR="00C74175">
        <w:rPr>
          <w:rFonts w:ascii="Times New Roman" w:hAnsi="Times New Roman" w:cs="Times New Roman"/>
          <w:color w:val="000000"/>
          <w:sz w:val="28"/>
          <w:szCs w:val="28"/>
        </w:rPr>
        <w:t>вской области (далее – комитет).</w:t>
      </w:r>
    </w:p>
    <w:p w:rsidR="00FE34A7" w:rsidRDefault="00FE34A7" w:rsidP="00FE34A7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3B4E7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E529C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C1A6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игры </w:t>
      </w:r>
      <w:r w:rsidR="00E529C9">
        <w:rPr>
          <w:rFonts w:ascii="Times New Roman" w:hAnsi="Times New Roman" w:cs="Times New Roman"/>
          <w:color w:val="000000"/>
          <w:sz w:val="28"/>
          <w:szCs w:val="28"/>
        </w:rPr>
        <w:t>является помощь</w:t>
      </w:r>
      <w:r w:rsidR="003C1A6D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подросткам</w:t>
      </w:r>
      <w:r w:rsidR="006E337D">
        <w:rPr>
          <w:rFonts w:ascii="Times New Roman" w:hAnsi="Times New Roman" w:cs="Times New Roman"/>
          <w:color w:val="000000"/>
          <w:sz w:val="28"/>
          <w:szCs w:val="28"/>
        </w:rPr>
        <w:t>, чтобы</w:t>
      </w:r>
      <w:r w:rsidR="003C1A6D">
        <w:rPr>
          <w:rFonts w:ascii="Times New Roman" w:hAnsi="Times New Roman" w:cs="Times New Roman"/>
          <w:color w:val="000000"/>
          <w:sz w:val="28"/>
          <w:szCs w:val="28"/>
        </w:rPr>
        <w:t xml:space="preserve"> лучше узнать себя и друг друга, научиться принимать и ценить индивидуальность – свою </w:t>
      </w:r>
      <w:r w:rsidR="004777B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3C1A6D">
        <w:rPr>
          <w:rFonts w:ascii="Times New Roman" w:hAnsi="Times New Roman" w:cs="Times New Roman"/>
          <w:color w:val="000000"/>
          <w:sz w:val="28"/>
          <w:szCs w:val="28"/>
        </w:rPr>
        <w:t>и других людей.</w:t>
      </w:r>
    </w:p>
    <w:p w:rsidR="003B4E76" w:rsidRPr="003B4E76" w:rsidRDefault="003B4E76" w:rsidP="00FE34A7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Период проведения мероприятия: </w:t>
      </w:r>
      <w:r w:rsidR="00C74175">
        <w:rPr>
          <w:rFonts w:ascii="Times New Roman" w:hAnsi="Times New Roman" w:cs="Times New Roman"/>
          <w:b/>
          <w:color w:val="000000"/>
          <w:sz w:val="28"/>
          <w:szCs w:val="28"/>
        </w:rPr>
        <w:t>с февраля по декабрь 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3B4E76" w:rsidRPr="002F34C1" w:rsidRDefault="003B4E76" w:rsidP="00FE34A7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Организаторами являются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B675D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Ростовской области, реализующие государственную молодежную политику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34C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реализации </w:t>
      </w:r>
    </w:p>
    <w:p w:rsidR="00750EDA" w:rsidRDefault="00750EDA" w:rsidP="00750ED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0ED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включают в себя ежемесячное проведение игры </w:t>
      </w:r>
      <w:r w:rsidRPr="00D2394F">
        <w:rPr>
          <w:rFonts w:ascii="Times New Roman" w:hAnsi="Times New Roman" w:cs="Times New Roman"/>
          <w:sz w:val="28"/>
          <w:szCs w:val="28"/>
          <w:lang w:eastAsia="ar-SA"/>
        </w:rPr>
        <w:t>структурным подразделениям (специалистам) администрации муниципального образования, реализующим государственную молодежную политику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C265B" w:rsidRDefault="00AC265B" w:rsidP="00750ED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 Порядок проведения:</w:t>
      </w:r>
    </w:p>
    <w:p w:rsidR="00AC265B" w:rsidRDefault="00AC265B" w:rsidP="004760D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2.2.1. Организатор размещает информацию и дате, месте и времени проведения мероприятия;</w:t>
      </w:r>
    </w:p>
    <w:p w:rsidR="00AC265B" w:rsidRDefault="004760D5" w:rsidP="004760D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2.2.2. Формирование</w:t>
      </w:r>
      <w:r w:rsidR="00AC265B">
        <w:rPr>
          <w:rFonts w:ascii="Times New Roman" w:hAnsi="Times New Roman" w:cs="Times New Roman"/>
          <w:sz w:val="28"/>
          <w:szCs w:val="28"/>
          <w:lang w:eastAsia="ar-SA"/>
        </w:rPr>
        <w:t xml:space="preserve"> команд участников для проведения игры;</w:t>
      </w:r>
    </w:p>
    <w:p w:rsidR="00AC265B" w:rsidRDefault="00AC265B" w:rsidP="004760D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2.2.3. Размещение информации о проведенном </w:t>
      </w:r>
      <w:r w:rsidRPr="00AC265B">
        <w:rPr>
          <w:rFonts w:ascii="Times New Roman" w:hAnsi="Times New Roman" w:cs="Times New Roman"/>
          <w:sz w:val="28"/>
          <w:szCs w:val="28"/>
          <w:lang w:eastAsia="ar-SA"/>
        </w:rPr>
        <w:t>мероприятии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4175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официальных страницах муниципального </w:t>
      </w:r>
      <w:r w:rsidRPr="00AC26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C265B">
        <w:rPr>
          <w:rFonts w:ascii="Times New Roman" w:hAnsi="Times New Roman" w:cs="Times New Roman"/>
          <w:color w:val="000000"/>
          <w:sz w:val="28"/>
          <w:szCs w:val="28"/>
        </w:rPr>
        <w:br/>
        <w:t>в социальной сети «Вконтакте»</w:t>
      </w:r>
      <w:r w:rsidR="007E17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420A" w:rsidRPr="00B072FC" w:rsidRDefault="0004420A" w:rsidP="00B072FC">
      <w:pPr>
        <w:suppressLineNumbers/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4420A"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</w:t>
      </w:r>
      <w:r w:rsidRPr="0004420A">
        <w:rPr>
          <w:rFonts w:ascii="Times New Roman" w:hAnsi="Times New Roman"/>
          <w:sz w:val="28"/>
          <w:szCs w:val="28"/>
          <w:shd w:val="clear" w:color="auto" w:fill="FFFFFF"/>
        </w:rPr>
        <w:t xml:space="preserve"> отчет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442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420A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настоящими рекомендация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ми </w:t>
      </w:r>
      <w:r w:rsidRPr="0004420A">
        <w:rPr>
          <w:rFonts w:ascii="Times New Roman" w:hAnsi="Times New Roman"/>
          <w:color w:val="000000"/>
          <w:sz w:val="28"/>
          <w:szCs w:val="28"/>
          <w:lang w:eastAsia="ar-SA"/>
        </w:rPr>
        <w:t>в установленной форме (Приложение №1), который нео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бходимо направить </w:t>
      </w:r>
      <w:r w:rsidR="005B2105" w:rsidRPr="005B210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не позднее 27 числа каждого месяца 2022 </w:t>
      </w:r>
      <w:r w:rsidR="005B2105" w:rsidRPr="00B072FC">
        <w:rPr>
          <w:rFonts w:ascii="Times New Roman" w:hAnsi="Times New Roman"/>
          <w:b/>
          <w:color w:val="000000"/>
          <w:sz w:val="28"/>
          <w:szCs w:val="28"/>
          <w:lang w:eastAsia="ar-SA"/>
        </w:rPr>
        <w:t>года</w:t>
      </w:r>
      <w:r w:rsidR="005B2105" w:rsidRPr="00B072F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B072FC" w:rsidRPr="00B072FC">
        <w:rPr>
          <w:rFonts w:ascii="Times New Roman" w:hAnsi="Times New Roman"/>
          <w:color w:val="000000"/>
          <w:sz w:val="28"/>
          <w:szCs w:val="28"/>
          <w:lang w:eastAsia="ar-SA"/>
        </w:rPr>
        <w:t>по СЭД «Дело»</w:t>
      </w:r>
      <w:r w:rsidR="00B072F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3455D4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Pr="00362F3D">
        <w:rPr>
          <w:rFonts w:ascii="Times New Roman" w:hAnsi="Times New Roman"/>
          <w:color w:val="000000"/>
          <w:sz w:val="28"/>
          <w:szCs w:val="28"/>
          <w:lang w:eastAsia="ar-SA"/>
        </w:rPr>
        <w:t>с пометкой «Отчёт о проведении серии игр «Свой среди своих»».</w:t>
      </w:r>
      <w:r w:rsidRPr="005B210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04420A" w:rsidRPr="00750EDA" w:rsidRDefault="0004420A" w:rsidP="00750ED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4C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мероприятия</w:t>
      </w:r>
    </w:p>
    <w:p w:rsidR="00750EDA" w:rsidRDefault="00750EDA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74175" w:rsidRPr="00C74175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на территории Ростовской области возрасте от 14 до 17 лет включител</w:t>
      </w:r>
      <w:r w:rsidR="00C74175">
        <w:rPr>
          <w:rFonts w:ascii="Times New Roman" w:hAnsi="Times New Roman" w:cs="Times New Roman"/>
          <w:sz w:val="28"/>
          <w:szCs w:val="28"/>
        </w:rPr>
        <w:t xml:space="preserve">ьно, имеющих статус признанных </w:t>
      </w:r>
      <w:r w:rsidR="00C74175" w:rsidRPr="00C74175">
        <w:rPr>
          <w:rFonts w:ascii="Times New Roman" w:hAnsi="Times New Roman" w:cs="Times New Roman"/>
          <w:sz w:val="28"/>
          <w:szCs w:val="28"/>
        </w:rPr>
        <w:t>на территории РО находящимися в социально опасном положении либо отнесенных к данной категории (в том числе детей, проживающих в семьях, нахо</w:t>
      </w:r>
      <w:r w:rsidR="00C74175">
        <w:rPr>
          <w:rFonts w:ascii="Times New Roman" w:hAnsi="Times New Roman" w:cs="Times New Roman"/>
          <w:sz w:val="28"/>
          <w:szCs w:val="28"/>
        </w:rPr>
        <w:t xml:space="preserve">дящихся </w:t>
      </w:r>
      <w:r w:rsidR="00C74175" w:rsidRPr="00C74175">
        <w:rPr>
          <w:rFonts w:ascii="Times New Roman" w:hAnsi="Times New Roman" w:cs="Times New Roman"/>
          <w:sz w:val="28"/>
          <w:szCs w:val="28"/>
        </w:rPr>
        <w:t>в социально опасном положении).</w:t>
      </w:r>
    </w:p>
    <w:p w:rsidR="004760D5" w:rsidRPr="00750EDA" w:rsidRDefault="00D84AF2" w:rsidP="004760D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4B04DC">
        <w:rPr>
          <w:rFonts w:ascii="Times New Roman" w:hAnsi="Times New Roman" w:cs="Times New Roman"/>
          <w:sz w:val="28"/>
          <w:szCs w:val="28"/>
        </w:rPr>
        <w:t xml:space="preserve">Оптимальное количество участников – 6 человек или 6 команд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4B04DC">
        <w:rPr>
          <w:rFonts w:ascii="Times New Roman" w:hAnsi="Times New Roman" w:cs="Times New Roman"/>
          <w:sz w:val="28"/>
          <w:szCs w:val="28"/>
        </w:rPr>
        <w:t>с равным количеством участников.</w:t>
      </w:r>
    </w:p>
    <w:p w:rsidR="002F34C1" w:rsidRDefault="002F34C1" w:rsidP="002F3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и проведение</w:t>
      </w:r>
    </w:p>
    <w:p w:rsidR="00C4758A" w:rsidRPr="00C4758A" w:rsidRDefault="00C4758A" w:rsidP="00C4758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Организатору мероприятия необходимо вместе с участниками изготовить фишку</w:t>
      </w:r>
      <w:r w:rsidR="00AE5778">
        <w:rPr>
          <w:rFonts w:ascii="Times New Roman" w:hAnsi="Times New Roman" w:cs="Times New Roman"/>
          <w:sz w:val="28"/>
          <w:szCs w:val="28"/>
        </w:rPr>
        <w:t xml:space="preserve"> (из пластилина, бумаги </w:t>
      </w:r>
      <w:proofErr w:type="spellStart"/>
      <w:r w:rsidR="00AE5778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AE577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или воспользоваться подручными материалами.</w:t>
      </w:r>
    </w:p>
    <w:p w:rsidR="00D119A2" w:rsidRDefault="00C4758A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D119A2">
        <w:rPr>
          <w:rFonts w:ascii="Times New Roman" w:hAnsi="Times New Roman" w:cs="Times New Roman"/>
          <w:sz w:val="28"/>
          <w:szCs w:val="28"/>
        </w:rPr>
        <w:t xml:space="preserve">. Игру начинает самый младший участник: первым крутит вертушку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D119A2">
        <w:rPr>
          <w:rFonts w:ascii="Times New Roman" w:hAnsi="Times New Roman" w:cs="Times New Roman"/>
          <w:sz w:val="28"/>
          <w:szCs w:val="28"/>
        </w:rPr>
        <w:t>и передвигает фишку по полю.</w:t>
      </w:r>
    </w:p>
    <w:p w:rsidR="00D119A2" w:rsidRDefault="00C4758A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119A2">
        <w:rPr>
          <w:rFonts w:ascii="Times New Roman" w:hAnsi="Times New Roman" w:cs="Times New Roman"/>
          <w:sz w:val="28"/>
          <w:szCs w:val="28"/>
        </w:rPr>
        <w:t xml:space="preserve">. Попав на игровую клетку определенного цвета, игрок тянет карту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D119A2">
        <w:rPr>
          <w:rFonts w:ascii="Times New Roman" w:hAnsi="Times New Roman" w:cs="Times New Roman"/>
          <w:sz w:val="28"/>
          <w:szCs w:val="28"/>
        </w:rPr>
        <w:t>из колоды этого цвета и выполняет задание.</w:t>
      </w:r>
    </w:p>
    <w:p w:rsidR="00E96A85" w:rsidRDefault="00C4758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6A85">
        <w:rPr>
          <w:rFonts w:ascii="Times New Roman" w:hAnsi="Times New Roman" w:cs="Times New Roman"/>
          <w:sz w:val="28"/>
          <w:szCs w:val="28"/>
        </w:rPr>
        <w:t xml:space="preserve">.1. Основные карточки – карточки с заданиями 6 категорий.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E96A85">
        <w:rPr>
          <w:rFonts w:ascii="Times New Roman" w:hAnsi="Times New Roman" w:cs="Times New Roman"/>
          <w:sz w:val="28"/>
          <w:szCs w:val="28"/>
        </w:rPr>
        <w:t>За выполнение заданий начисляется определенное количество баллов.</w:t>
      </w:r>
    </w:p>
    <w:p w:rsidR="00E96A85" w:rsidRDefault="00F85CF4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(жё</w:t>
      </w:r>
      <w:r w:rsidR="00E96A85">
        <w:rPr>
          <w:rFonts w:ascii="Times New Roman" w:hAnsi="Times New Roman" w:cs="Times New Roman"/>
          <w:sz w:val="28"/>
          <w:szCs w:val="28"/>
        </w:rPr>
        <w:t xml:space="preserve">лтые). Игроку необходимо отвечать </w:t>
      </w:r>
      <w:r w:rsidR="006E337D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E96A85">
        <w:rPr>
          <w:rFonts w:ascii="Times New Roman" w:hAnsi="Times New Roman" w:cs="Times New Roman"/>
          <w:sz w:val="28"/>
          <w:szCs w:val="28"/>
        </w:rPr>
        <w:t>«да/нет». З</w:t>
      </w:r>
      <w:r w:rsidR="00521FFA">
        <w:rPr>
          <w:rFonts w:ascii="Times New Roman" w:hAnsi="Times New Roman" w:cs="Times New Roman"/>
          <w:sz w:val="28"/>
          <w:szCs w:val="28"/>
        </w:rPr>
        <w:t>а выполнение добавляется 1 балл;</w:t>
      </w:r>
      <w:r w:rsidR="00E9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85" w:rsidRDefault="00E96A85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 (оранжевый). Игрок выполняет творческое задание,  написанное на карточке. В процессе выполнения задания участникам запрещено разговаривать. За выполнение доб</w:t>
      </w:r>
      <w:r w:rsidR="00521FFA">
        <w:rPr>
          <w:rFonts w:ascii="Times New Roman" w:hAnsi="Times New Roman" w:cs="Times New Roman"/>
          <w:sz w:val="28"/>
          <w:szCs w:val="28"/>
        </w:rPr>
        <w:t>авляется 2 балла;</w:t>
      </w:r>
    </w:p>
    <w:p w:rsidR="00521FFA" w:rsidRDefault="00E96A85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FFA">
        <w:rPr>
          <w:rFonts w:ascii="Times New Roman" w:hAnsi="Times New Roman" w:cs="Times New Roman"/>
          <w:sz w:val="28"/>
          <w:szCs w:val="28"/>
        </w:rPr>
        <w:t>Ценности (красный). Игрок отвечает на вопрос и аргументирует свой ответ. За выполнение добавляется 3 балла;</w:t>
      </w:r>
    </w:p>
    <w:p w:rsidR="00521FFA" w:rsidRDefault="00521FF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Личное (фиолетовый). Игрок отвечает на вопрос и приводит пример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жизни. За выполнение добавляется 4 балла;</w:t>
      </w:r>
    </w:p>
    <w:p w:rsidR="00521FFA" w:rsidRDefault="00521FF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(синий). Игрок взаимодействует с другими игроками, дает и получает обратную связь. За выполнение добавляется 5 баллов;</w:t>
      </w:r>
    </w:p>
    <w:p w:rsidR="00521FFA" w:rsidRDefault="00521FF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Рефлексия (зеленый). Игроку предоставляется возможность выразить то, что </w:t>
      </w:r>
      <w:r w:rsidR="00C74175">
        <w:rPr>
          <w:rFonts w:ascii="Times New Roman" w:hAnsi="Times New Roman" w:cs="Times New Roman"/>
          <w:sz w:val="28"/>
          <w:szCs w:val="28"/>
        </w:rPr>
        <w:t>осталось невысказанным</w:t>
      </w:r>
      <w:r>
        <w:rPr>
          <w:rFonts w:ascii="Times New Roman" w:hAnsi="Times New Roman" w:cs="Times New Roman"/>
          <w:sz w:val="28"/>
          <w:szCs w:val="28"/>
        </w:rPr>
        <w:t xml:space="preserve">, задать вопросы другим участникам.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выполнение добавляется 6 баллов.</w:t>
      </w:r>
    </w:p>
    <w:p w:rsidR="00521FFA" w:rsidRDefault="00C4758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21FFA">
        <w:rPr>
          <w:rFonts w:ascii="Times New Roman" w:hAnsi="Times New Roman" w:cs="Times New Roman"/>
          <w:sz w:val="28"/>
          <w:szCs w:val="28"/>
        </w:rPr>
        <w:t xml:space="preserve">.2. Дополнительные карточки – карточки </w:t>
      </w:r>
      <w:r w:rsidR="00A94DCA">
        <w:rPr>
          <w:rFonts w:ascii="Times New Roman" w:hAnsi="Times New Roman" w:cs="Times New Roman"/>
          <w:sz w:val="28"/>
          <w:szCs w:val="28"/>
        </w:rPr>
        <w:t>для набор</w:t>
      </w:r>
      <w:r w:rsidR="00521FFA">
        <w:rPr>
          <w:rFonts w:ascii="Times New Roman" w:hAnsi="Times New Roman" w:cs="Times New Roman"/>
          <w:sz w:val="28"/>
          <w:szCs w:val="28"/>
        </w:rPr>
        <w:t>а</w:t>
      </w:r>
      <w:r w:rsidR="00A94DCA">
        <w:rPr>
          <w:rFonts w:ascii="Times New Roman" w:hAnsi="Times New Roman" w:cs="Times New Roman"/>
          <w:sz w:val="28"/>
          <w:szCs w:val="28"/>
        </w:rPr>
        <w:t xml:space="preserve"> </w:t>
      </w:r>
      <w:r w:rsidR="00521FFA">
        <w:rPr>
          <w:rFonts w:ascii="Times New Roman" w:hAnsi="Times New Roman" w:cs="Times New Roman"/>
          <w:sz w:val="28"/>
          <w:szCs w:val="28"/>
        </w:rPr>
        <w:t>дополнительных баллов.</w:t>
      </w:r>
    </w:p>
    <w:p w:rsidR="00521FFA" w:rsidRDefault="00521FF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DCA">
        <w:rPr>
          <w:rFonts w:ascii="Times New Roman" w:hAnsi="Times New Roman" w:cs="Times New Roman"/>
          <w:sz w:val="28"/>
          <w:szCs w:val="28"/>
        </w:rPr>
        <w:t>Для набора баллов</w:t>
      </w:r>
      <w:r w:rsidR="002F54B7">
        <w:rPr>
          <w:rFonts w:ascii="Times New Roman" w:hAnsi="Times New Roman" w:cs="Times New Roman"/>
          <w:sz w:val="28"/>
          <w:szCs w:val="28"/>
        </w:rPr>
        <w:t xml:space="preserve"> (разноцветные)</w:t>
      </w:r>
      <w:r w:rsidR="00A94DCA">
        <w:rPr>
          <w:rFonts w:ascii="Times New Roman" w:hAnsi="Times New Roman" w:cs="Times New Roman"/>
          <w:sz w:val="28"/>
          <w:szCs w:val="28"/>
        </w:rPr>
        <w:t xml:space="preserve">. Выдается вначале игры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A94DCA">
        <w:rPr>
          <w:rFonts w:ascii="Times New Roman" w:hAnsi="Times New Roman" w:cs="Times New Roman"/>
          <w:sz w:val="28"/>
          <w:szCs w:val="28"/>
        </w:rPr>
        <w:t>по 3 карточки на участника.</w:t>
      </w:r>
      <w:r w:rsidR="00F05AE9">
        <w:rPr>
          <w:rFonts w:ascii="Times New Roman" w:hAnsi="Times New Roman" w:cs="Times New Roman"/>
          <w:sz w:val="28"/>
          <w:szCs w:val="28"/>
        </w:rPr>
        <w:t xml:space="preserve"> </w:t>
      </w:r>
      <w:r w:rsidR="00A94DCA">
        <w:rPr>
          <w:rFonts w:ascii="Times New Roman" w:hAnsi="Times New Roman" w:cs="Times New Roman"/>
          <w:sz w:val="28"/>
          <w:szCs w:val="28"/>
        </w:rPr>
        <w:t xml:space="preserve">Ей можно воспользоваться во время любого хода. </w:t>
      </w:r>
      <w:r w:rsidR="00C74175">
        <w:rPr>
          <w:rFonts w:ascii="Times New Roman" w:hAnsi="Times New Roman" w:cs="Times New Roman"/>
          <w:sz w:val="28"/>
          <w:szCs w:val="28"/>
        </w:rPr>
        <w:br/>
      </w:r>
      <w:r w:rsidR="00A94DCA">
        <w:rPr>
          <w:rFonts w:ascii="Times New Roman" w:hAnsi="Times New Roman" w:cs="Times New Roman"/>
          <w:sz w:val="28"/>
          <w:szCs w:val="28"/>
        </w:rPr>
        <w:t>За выполнение добавляется 1 балл</w:t>
      </w:r>
      <w:r w:rsidR="00F05AE9">
        <w:rPr>
          <w:rFonts w:ascii="Times New Roman" w:hAnsi="Times New Roman" w:cs="Times New Roman"/>
          <w:sz w:val="28"/>
          <w:szCs w:val="28"/>
        </w:rPr>
        <w:t>;</w:t>
      </w:r>
    </w:p>
    <w:p w:rsidR="00F05AE9" w:rsidRDefault="00F05AE9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«Стоп». Выдается вначале игры по 2 карточки на участника. Карточка позволяет отказаться от выполнения задания. За каждую неиспользованную карточку добавляется 1 балл. Если игрок использовал две карточки и при этом хочет пропустить еще одно задание, то из общей суммы баллов вычитают стоимость задания.</w:t>
      </w:r>
    </w:p>
    <w:p w:rsidR="00E53776" w:rsidRDefault="00C4758A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53776">
        <w:rPr>
          <w:rFonts w:ascii="Times New Roman" w:hAnsi="Times New Roman" w:cs="Times New Roman"/>
          <w:sz w:val="28"/>
          <w:szCs w:val="28"/>
        </w:rPr>
        <w:t>. Ведущий выполняет следующие задачи:</w:t>
      </w:r>
    </w:p>
    <w:p w:rsidR="00E53776" w:rsidRDefault="00E53776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Поддерживает безопасное пространство для проведения игры;</w:t>
      </w:r>
    </w:p>
    <w:p w:rsidR="00E53776" w:rsidRDefault="00E53776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 за соблюдениями правил игры;</w:t>
      </w:r>
    </w:p>
    <w:p w:rsidR="00E53776" w:rsidRDefault="00E53776" w:rsidP="00C7417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подсчет баллов и определяет победителя. </w:t>
      </w:r>
    </w:p>
    <w:p w:rsidR="00E96A85" w:rsidRPr="00411303" w:rsidRDefault="00521FFA" w:rsidP="00C74175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C1" w:rsidRDefault="002F34C1" w:rsidP="00C74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Контакты</w:t>
      </w:r>
    </w:p>
    <w:p w:rsidR="00FD71C2" w:rsidRDefault="00FD71C2" w:rsidP="00C74175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74175">
        <w:rPr>
          <w:rFonts w:ascii="Times New Roman" w:hAnsi="Times New Roman"/>
          <w:color w:val="000000"/>
          <w:sz w:val="28"/>
          <w:szCs w:val="28"/>
        </w:rPr>
        <w:t>Главны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D6E96">
        <w:rPr>
          <w:rFonts w:ascii="Times New Roman" w:hAnsi="Times New Roman"/>
          <w:color w:val="000000"/>
          <w:sz w:val="28"/>
          <w:szCs w:val="28"/>
        </w:rPr>
        <w:t xml:space="preserve"> специалист сектора реализации мероприятий </w:t>
      </w:r>
      <w:r w:rsidR="00C74175">
        <w:rPr>
          <w:rFonts w:ascii="Times New Roman" w:hAnsi="Times New Roman"/>
          <w:color w:val="000000"/>
          <w:sz w:val="28"/>
          <w:szCs w:val="28"/>
        </w:rPr>
        <w:br/>
      </w:r>
      <w:r w:rsidRPr="004D6E96">
        <w:rPr>
          <w:rFonts w:ascii="Times New Roman" w:hAnsi="Times New Roman"/>
          <w:color w:val="000000"/>
          <w:sz w:val="28"/>
          <w:szCs w:val="28"/>
        </w:rPr>
        <w:t xml:space="preserve">по приоритетным направлениям государственной молодежной политики </w:t>
      </w:r>
      <w:r w:rsidR="00C74175">
        <w:rPr>
          <w:rFonts w:ascii="Times New Roman" w:hAnsi="Times New Roman"/>
          <w:color w:val="000000"/>
          <w:sz w:val="28"/>
          <w:szCs w:val="28"/>
        </w:rPr>
        <w:br/>
      </w:r>
      <w:r w:rsidRPr="004D6E96">
        <w:rPr>
          <w:rFonts w:ascii="Times New Roman" w:hAnsi="Times New Roman"/>
          <w:color w:val="000000"/>
          <w:sz w:val="28"/>
          <w:szCs w:val="28"/>
        </w:rPr>
        <w:t xml:space="preserve">ГАУ РО «АРМИ» </w:t>
      </w:r>
      <w:r>
        <w:rPr>
          <w:rFonts w:ascii="Times New Roman" w:hAnsi="Times New Roman"/>
          <w:color w:val="000000"/>
          <w:sz w:val="28"/>
          <w:szCs w:val="28"/>
        </w:rPr>
        <w:t>Татьяна Дмитриевна</w:t>
      </w:r>
      <w:r w:rsidR="00B54D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DC2">
        <w:rPr>
          <w:rFonts w:ascii="Times New Roman" w:hAnsi="Times New Roman"/>
          <w:color w:val="000000"/>
          <w:sz w:val="28"/>
          <w:szCs w:val="28"/>
        </w:rPr>
        <w:t>Лисеева</w:t>
      </w:r>
      <w:proofErr w:type="spellEnd"/>
      <w:r w:rsidR="00B54DC2">
        <w:rPr>
          <w:rFonts w:ascii="Times New Roman" w:hAnsi="Times New Roman"/>
          <w:color w:val="000000"/>
          <w:sz w:val="28"/>
          <w:szCs w:val="28"/>
        </w:rPr>
        <w:t xml:space="preserve">, тел.: 8 (918) </w:t>
      </w:r>
      <w:r>
        <w:rPr>
          <w:rFonts w:ascii="Times New Roman" w:hAnsi="Times New Roman"/>
          <w:color w:val="000000"/>
          <w:sz w:val="28"/>
          <w:szCs w:val="28"/>
        </w:rPr>
        <w:t>584-98-48</w:t>
      </w:r>
      <w:r w:rsidRPr="004D6E9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D6E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Pr="004D6E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4D6E96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Pr="00E361E6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armi</w:t>
        </w:r>
        <w:r w:rsidRPr="0004420A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E361E6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n</w:t>
        </w:r>
        <w:r w:rsidRPr="0004420A">
          <w:rPr>
            <w:rStyle w:val="a4"/>
            <w:rFonts w:ascii="Times New Roman" w:hAnsi="Times New Roman"/>
            <w:sz w:val="28"/>
            <w:szCs w:val="28"/>
            <w:lang w:eastAsia="ar-SA"/>
          </w:rPr>
          <w:t>@</w:t>
        </w:r>
        <w:r w:rsidRPr="00E361E6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donmolodoy</w:t>
        </w:r>
        <w:r w:rsidRPr="0004420A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E361E6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</w:p>
    <w:p w:rsidR="00773505" w:rsidRDefault="00773505" w:rsidP="00FD71C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73505" w:rsidRDefault="00773505" w:rsidP="00FD71C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73505" w:rsidRDefault="00773505" w:rsidP="002F54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3505" w:rsidRPr="00190728" w:rsidRDefault="00773505" w:rsidP="00773505">
      <w:pPr>
        <w:pStyle w:val="a3"/>
        <w:suppressLineNumbers/>
        <w:suppressAutoHyphens/>
        <w:spacing w:after="0" w:line="240" w:lineRule="auto"/>
        <w:ind w:left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3505" w:rsidRPr="00F63E6F" w:rsidRDefault="00773505" w:rsidP="00773505">
      <w:pPr>
        <w:pStyle w:val="a3"/>
        <w:suppressLineNumbers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</w:t>
      </w:r>
      <w:r w:rsidRPr="00F63E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о реализации рекомендаций по проведению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серии игр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«Свой среди своих»</w:t>
      </w: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3505" w:rsidRDefault="00773505" w:rsidP="007A0F3E">
      <w:pPr>
        <w:pStyle w:val="a3"/>
        <w:suppressLineNumbers/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муниципального образования, контактные данные организаторов (ФИО, должность, номер телефона):</w:t>
      </w: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</w:t>
      </w:r>
    </w:p>
    <w:p w:rsidR="00773505" w:rsidRDefault="00773505" w:rsidP="00773505">
      <w:pPr>
        <w:pStyle w:val="a3"/>
        <w:suppressLineNumbers/>
        <w:suppressAutoHyphens/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1655"/>
        <w:gridCol w:w="1340"/>
        <w:gridCol w:w="1317"/>
        <w:gridCol w:w="1302"/>
        <w:gridCol w:w="1302"/>
        <w:gridCol w:w="2288"/>
      </w:tblGrid>
      <w:tr w:rsidR="00C74175" w:rsidTr="00C74175">
        <w:trPr>
          <w:trHeight w:val="435"/>
          <w:jc w:val="center"/>
        </w:trPr>
        <w:tc>
          <w:tcPr>
            <w:tcW w:w="53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№</w:t>
            </w:r>
          </w:p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п/п</w:t>
            </w:r>
          </w:p>
        </w:tc>
        <w:tc>
          <w:tcPr>
            <w:tcW w:w="1679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4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Количество участников, чел.</w:t>
            </w:r>
          </w:p>
        </w:tc>
        <w:tc>
          <w:tcPr>
            <w:tcW w:w="1315" w:type="dxa"/>
          </w:tcPr>
          <w:p w:rsidR="00C74175" w:rsidRPr="00F63E6F" w:rsidRDefault="00C74175" w:rsidP="00C74175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74175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«группы риска» </w:t>
            </w:r>
            <w:r w:rsidRPr="00C74175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, чел</w:t>
            </w:r>
          </w:p>
        </w:tc>
        <w:tc>
          <w:tcPr>
            <w:tcW w:w="980" w:type="dxa"/>
          </w:tcPr>
          <w:p w:rsidR="00C74175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Дата</w:t>
            </w: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(-ы) </w:t>
            </w:r>
          </w:p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проведения</w:t>
            </w:r>
          </w:p>
        </w:tc>
        <w:tc>
          <w:tcPr>
            <w:tcW w:w="130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Место проведения</w:t>
            </w:r>
          </w:p>
        </w:tc>
        <w:tc>
          <w:tcPr>
            <w:tcW w:w="2583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63E6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Активная ссылка на медиа ресурс с информацией о проведении мероприятия</w:t>
            </w:r>
          </w:p>
        </w:tc>
      </w:tr>
      <w:tr w:rsidR="00C74175" w:rsidTr="00C74175">
        <w:trPr>
          <w:trHeight w:val="567"/>
          <w:jc w:val="center"/>
        </w:trPr>
        <w:tc>
          <w:tcPr>
            <w:tcW w:w="53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1679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4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</w:tr>
      <w:tr w:rsidR="00C74175" w:rsidTr="00C74175">
        <w:trPr>
          <w:trHeight w:val="567"/>
          <w:jc w:val="center"/>
        </w:trPr>
        <w:tc>
          <w:tcPr>
            <w:tcW w:w="53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1679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4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</w:tr>
      <w:tr w:rsidR="00C74175" w:rsidTr="00C74175">
        <w:trPr>
          <w:trHeight w:val="567"/>
          <w:jc w:val="center"/>
        </w:trPr>
        <w:tc>
          <w:tcPr>
            <w:tcW w:w="53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…</w:t>
            </w:r>
          </w:p>
        </w:tc>
        <w:tc>
          <w:tcPr>
            <w:tcW w:w="1679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4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</w:tr>
      <w:tr w:rsidR="00C74175" w:rsidTr="00C74175">
        <w:trPr>
          <w:trHeight w:val="567"/>
          <w:jc w:val="center"/>
        </w:trPr>
        <w:tc>
          <w:tcPr>
            <w:tcW w:w="53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…</w:t>
            </w:r>
          </w:p>
        </w:tc>
        <w:tc>
          <w:tcPr>
            <w:tcW w:w="1679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4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C74175" w:rsidRPr="00F63E6F" w:rsidRDefault="00C74175" w:rsidP="00876A3C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</w:tr>
    </w:tbl>
    <w:p w:rsidR="00773505" w:rsidRPr="006C3E40" w:rsidRDefault="00773505" w:rsidP="00773505">
      <w:pPr>
        <w:tabs>
          <w:tab w:val="left" w:pos="5245"/>
        </w:tabs>
        <w:jc w:val="both"/>
        <w:rPr>
          <w:sz w:val="28"/>
          <w:szCs w:val="28"/>
        </w:rPr>
      </w:pPr>
    </w:p>
    <w:p w:rsidR="00773505" w:rsidRDefault="00773505" w:rsidP="00773505"/>
    <w:p w:rsidR="00773505" w:rsidRDefault="00773505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FD71C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EB44DE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B44DE" w:rsidRDefault="00EB44DE" w:rsidP="00EB44DE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B44DE" w:rsidRDefault="001D0EF5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F5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серии игр </w:t>
      </w:r>
      <w:r w:rsidRPr="001D0EF5">
        <w:rPr>
          <w:rFonts w:ascii="Times New Roman" w:hAnsi="Times New Roman" w:cs="Times New Roman"/>
          <w:b/>
          <w:sz w:val="28"/>
          <w:szCs w:val="28"/>
        </w:rPr>
        <w:t xml:space="preserve">«Свой среди своих» </w:t>
      </w:r>
    </w:p>
    <w:p w:rsidR="001D0EF5" w:rsidRDefault="001D0EF5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участников, </w:t>
      </w:r>
      <w:r w:rsidRPr="001D0EF5">
        <w:rPr>
          <w:rFonts w:ascii="Times New Roman" w:hAnsi="Times New Roman" w:cs="Times New Roman"/>
          <w:sz w:val="28"/>
          <w:szCs w:val="28"/>
        </w:rPr>
        <w:t xml:space="preserve">имеющих статус признанных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D0EF5">
        <w:rPr>
          <w:rFonts w:ascii="Times New Roman" w:hAnsi="Times New Roman" w:cs="Times New Roman"/>
          <w:sz w:val="28"/>
          <w:szCs w:val="28"/>
        </w:rPr>
        <w:t>РО находящимися в социально опасном положении либо отнесенных к данной категории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0EF5" w:rsidRDefault="001D0EF5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594"/>
        <w:gridCol w:w="6636"/>
        <w:gridCol w:w="2551"/>
      </w:tblGrid>
      <w:tr w:rsidR="001D0EF5" w:rsidTr="001D0EF5">
        <w:tc>
          <w:tcPr>
            <w:tcW w:w="594" w:type="dxa"/>
          </w:tcPr>
          <w:p w:rsidR="001D0EF5" w:rsidRP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6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D0EF5" w:rsidTr="001D0EF5">
        <w:tc>
          <w:tcPr>
            <w:tcW w:w="594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6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EF5" w:rsidTr="001D0EF5">
        <w:tc>
          <w:tcPr>
            <w:tcW w:w="594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6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EF5" w:rsidTr="001D0EF5">
        <w:tc>
          <w:tcPr>
            <w:tcW w:w="594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6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EF5" w:rsidTr="001D0EF5">
        <w:tc>
          <w:tcPr>
            <w:tcW w:w="594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36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0EF5" w:rsidRDefault="001D0EF5" w:rsidP="001D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EF5" w:rsidRDefault="001D0EF5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48B7" w:rsidRDefault="003E48B7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48B7" w:rsidRDefault="003E48B7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48B7" w:rsidRDefault="003E48B7" w:rsidP="001D0EF5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48B7" w:rsidRPr="001D0EF5" w:rsidRDefault="003E48B7" w:rsidP="003E48B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специалист                                              ______________________</w:t>
      </w:r>
    </w:p>
    <w:sectPr w:rsidR="003E48B7" w:rsidRPr="001D0EF5" w:rsidSect="007A0F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00D1"/>
    <w:multiLevelType w:val="hybridMultilevel"/>
    <w:tmpl w:val="DAD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69B5"/>
    <w:multiLevelType w:val="hybridMultilevel"/>
    <w:tmpl w:val="1BDC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2066"/>
    <w:multiLevelType w:val="hybridMultilevel"/>
    <w:tmpl w:val="50F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27076"/>
    <w:multiLevelType w:val="hybridMultilevel"/>
    <w:tmpl w:val="659EC7C4"/>
    <w:lvl w:ilvl="0" w:tplc="37263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3B"/>
    <w:rsid w:val="0004420A"/>
    <w:rsid w:val="00180423"/>
    <w:rsid w:val="001D0EF5"/>
    <w:rsid w:val="00231312"/>
    <w:rsid w:val="002C18AA"/>
    <w:rsid w:val="002C3696"/>
    <w:rsid w:val="002F34C1"/>
    <w:rsid w:val="002F54B7"/>
    <w:rsid w:val="003455D4"/>
    <w:rsid w:val="00362F3D"/>
    <w:rsid w:val="0039545C"/>
    <w:rsid w:val="003B4E76"/>
    <w:rsid w:val="003C1A6D"/>
    <w:rsid w:val="003E48B7"/>
    <w:rsid w:val="00411303"/>
    <w:rsid w:val="00464DA8"/>
    <w:rsid w:val="004760D5"/>
    <w:rsid w:val="004777B5"/>
    <w:rsid w:val="00487AF1"/>
    <w:rsid w:val="004B04DC"/>
    <w:rsid w:val="004B060E"/>
    <w:rsid w:val="004B784F"/>
    <w:rsid w:val="00521FFA"/>
    <w:rsid w:val="005937EF"/>
    <w:rsid w:val="005B2105"/>
    <w:rsid w:val="005B4F42"/>
    <w:rsid w:val="0066073D"/>
    <w:rsid w:val="006954DE"/>
    <w:rsid w:val="006A70E1"/>
    <w:rsid w:val="006E337D"/>
    <w:rsid w:val="00750EDA"/>
    <w:rsid w:val="00773505"/>
    <w:rsid w:val="007A0F3E"/>
    <w:rsid w:val="007E1738"/>
    <w:rsid w:val="00894E97"/>
    <w:rsid w:val="00A94DCA"/>
    <w:rsid w:val="00AC265B"/>
    <w:rsid w:val="00AE5778"/>
    <w:rsid w:val="00B072FC"/>
    <w:rsid w:val="00B54DC2"/>
    <w:rsid w:val="00C4758A"/>
    <w:rsid w:val="00C74175"/>
    <w:rsid w:val="00CC5901"/>
    <w:rsid w:val="00D01CDB"/>
    <w:rsid w:val="00D119A2"/>
    <w:rsid w:val="00D3214C"/>
    <w:rsid w:val="00D84AF2"/>
    <w:rsid w:val="00DB5076"/>
    <w:rsid w:val="00DC1D3B"/>
    <w:rsid w:val="00E529C9"/>
    <w:rsid w:val="00E53776"/>
    <w:rsid w:val="00E96A85"/>
    <w:rsid w:val="00EB44DE"/>
    <w:rsid w:val="00F00923"/>
    <w:rsid w:val="00F05AE9"/>
    <w:rsid w:val="00F12863"/>
    <w:rsid w:val="00F45872"/>
    <w:rsid w:val="00F85CF4"/>
    <w:rsid w:val="00FD71C2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87B"/>
  <w15:docId w15:val="{BFC8BBE8-1961-4FD1-AA8B-872BA135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2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D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i.n@donmolod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66</cp:revision>
  <dcterms:created xsi:type="dcterms:W3CDTF">2021-01-15T09:28:00Z</dcterms:created>
  <dcterms:modified xsi:type="dcterms:W3CDTF">2022-01-31T12:52:00Z</dcterms:modified>
</cp:coreProperties>
</file>